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55" w:rsidRPr="000644EC" w:rsidRDefault="00291A55" w:rsidP="00291A55">
      <w:pPr>
        <w:shd w:val="clear" w:color="auto" w:fill="FFFFFF"/>
        <w:spacing w:line="260" w:lineRule="exact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Изучение Библии: Печаль Исаака (Быт.25:28) (10 мин.)</w:t>
      </w:r>
    </w:p>
    <w:p w:rsidR="00291A55" w:rsidRPr="000644EC" w:rsidRDefault="00291A55" w:rsidP="00291A55">
      <w:pPr>
        <w:shd w:val="clear" w:color="auto" w:fill="FFFFFF"/>
        <w:spacing w:before="240" w:line="260" w:lineRule="exact"/>
        <w:ind w:firstLine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Иаков и Исав были близнецами, которых родили Исаак и </w:t>
      </w:r>
      <w:proofErr w:type="spellStart"/>
      <w:r w:rsidRPr="000644EC">
        <w:rPr>
          <w:color w:val="000000"/>
          <w:spacing w:val="7"/>
          <w:sz w:val="24"/>
          <w:szCs w:val="24"/>
        </w:rPr>
        <w:t>Ревекка</w:t>
      </w:r>
      <w:proofErr w:type="spellEnd"/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после 20 лет их супружества. Исааку было 60 лет, когда родились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его сыновья. Ему  было   100 лет,   когда  Исав  женился  на  двух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женщинах - </w:t>
      </w:r>
      <w:proofErr w:type="spellStart"/>
      <w:r w:rsidRPr="000644EC">
        <w:rPr>
          <w:color w:val="000000"/>
          <w:spacing w:val="7"/>
          <w:sz w:val="24"/>
          <w:szCs w:val="24"/>
        </w:rPr>
        <w:t>Хеттеянках</w:t>
      </w:r>
      <w:proofErr w:type="spellEnd"/>
      <w:r w:rsidRPr="000644EC">
        <w:rPr>
          <w:color w:val="000000"/>
          <w:spacing w:val="7"/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Годы шли,   Исаак полюбил больше своего сына Исава, потому что он любил мясо, а </w:t>
      </w:r>
      <w:proofErr w:type="spellStart"/>
      <w:r w:rsidRPr="000644EC">
        <w:rPr>
          <w:color w:val="000000"/>
          <w:spacing w:val="7"/>
          <w:sz w:val="24"/>
          <w:szCs w:val="24"/>
        </w:rPr>
        <w:t>Ревекка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любила Иакова (25:26).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Когда Исаву исполнилось 40 лет, вместо того, чтобы жениться на одной из своих  дальних родственниц, он взял себе в жены двух женщин </w:t>
      </w:r>
      <w:proofErr w:type="spellStart"/>
      <w:r w:rsidRPr="000644EC">
        <w:rPr>
          <w:color w:val="000000"/>
          <w:spacing w:val="7"/>
          <w:sz w:val="24"/>
          <w:szCs w:val="24"/>
        </w:rPr>
        <w:t>Хеттеянок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.  Одну звали </w:t>
      </w:r>
      <w:proofErr w:type="spellStart"/>
      <w:r w:rsidRPr="000644EC">
        <w:rPr>
          <w:color w:val="000000"/>
          <w:spacing w:val="7"/>
          <w:sz w:val="24"/>
          <w:szCs w:val="24"/>
        </w:rPr>
        <w:t>Иегудифь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, другую   —  </w:t>
      </w:r>
      <w:proofErr w:type="spellStart"/>
      <w:r w:rsidRPr="000644EC">
        <w:rPr>
          <w:color w:val="000000"/>
          <w:spacing w:val="7"/>
          <w:sz w:val="24"/>
          <w:szCs w:val="24"/>
        </w:rPr>
        <w:t>Васемафу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</w:t>
      </w:r>
      <w:r w:rsidRPr="000644EC">
        <w:rPr>
          <w:iCs/>
          <w:color w:val="000000"/>
          <w:spacing w:val="7"/>
          <w:sz w:val="24"/>
          <w:szCs w:val="24"/>
        </w:rPr>
        <w:t>(26:34).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Они постоянно были предметом огорчения для Исаака и </w:t>
      </w:r>
      <w:proofErr w:type="spellStart"/>
      <w:r w:rsidRPr="000644EC">
        <w:rPr>
          <w:color w:val="000000"/>
          <w:spacing w:val="7"/>
          <w:sz w:val="24"/>
          <w:szCs w:val="24"/>
        </w:rPr>
        <w:t>Ревекки</w:t>
      </w:r>
      <w:proofErr w:type="spellEnd"/>
      <w:r w:rsidRPr="000644EC">
        <w:rPr>
          <w:color w:val="000000"/>
          <w:spacing w:val="7"/>
          <w:sz w:val="24"/>
          <w:szCs w:val="24"/>
        </w:rPr>
        <w:t>. (26:35).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С тех пор Исав ненавидел своего брата Иакова, потому что он обманул своего отца,    когда  отец   благословлял  своих  сыновей. Исав решил, что  убьет  Иакова,   когда  Исаак,   его  отец,   умрет. (27:41).</w:t>
      </w:r>
    </w:p>
    <w:p w:rsidR="00291A55" w:rsidRPr="000644EC" w:rsidRDefault="00291A55" w:rsidP="00291A55">
      <w:pPr>
        <w:numPr>
          <w:ilvl w:val="0"/>
          <w:numId w:val="2"/>
        </w:numPr>
        <w:shd w:val="clear" w:color="auto" w:fill="FFFFFF"/>
        <w:tabs>
          <w:tab w:val="clear" w:pos="1701"/>
          <w:tab w:val="num" w:pos="1134"/>
        </w:tabs>
        <w:spacing w:before="60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Какие были 3 причины для огорчения в старые годы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Исаака и </w:t>
      </w:r>
      <w:proofErr w:type="spellStart"/>
      <w:r w:rsidRPr="000644EC">
        <w:rPr>
          <w:color w:val="000000"/>
          <w:spacing w:val="7"/>
          <w:sz w:val="24"/>
          <w:szCs w:val="24"/>
        </w:rPr>
        <w:t>Ревекки</w:t>
      </w:r>
      <w:proofErr w:type="spellEnd"/>
      <w:r w:rsidRPr="000644EC">
        <w:rPr>
          <w:color w:val="000000"/>
          <w:spacing w:val="7"/>
          <w:sz w:val="24"/>
          <w:szCs w:val="24"/>
        </w:rPr>
        <w:t>?</w:t>
      </w:r>
    </w:p>
    <w:p w:rsidR="00291A55" w:rsidRPr="000644EC" w:rsidRDefault="00291A55" w:rsidP="00291A55">
      <w:pPr>
        <w:numPr>
          <w:ilvl w:val="0"/>
          <w:numId w:val="2"/>
        </w:numPr>
        <w:shd w:val="clear" w:color="auto" w:fill="FFFFFF"/>
        <w:tabs>
          <w:tab w:val="clear" w:pos="1701"/>
          <w:tab w:val="num" w:pos="1134"/>
        </w:tabs>
        <w:spacing w:before="60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Взаимоотношения в этой семье были действительно проблемой. Здесь явно не умели слушать друг друга, отсутствовала открытая честность и сочувствие. Единственным основанием, которое Исаак использовал для наведения мостов взаимопонимания со своими сыновьями, были попытки ободрить, поддержать их.</w:t>
      </w:r>
      <w:r>
        <w:rPr>
          <w:color w:val="000000"/>
          <w:spacing w:val="7"/>
          <w:sz w:val="24"/>
          <w:szCs w:val="24"/>
        </w:rPr>
        <w:t xml:space="preserve"> </w:t>
      </w:r>
      <w:r w:rsidRPr="000644EC">
        <w:rPr>
          <w:bCs/>
          <w:color w:val="000000"/>
          <w:spacing w:val="7"/>
          <w:sz w:val="24"/>
          <w:szCs w:val="24"/>
        </w:rPr>
        <w:t xml:space="preserve">Какие факты, </w:t>
      </w:r>
      <w:r w:rsidRPr="000644EC">
        <w:rPr>
          <w:color w:val="000000"/>
          <w:spacing w:val="7"/>
          <w:sz w:val="24"/>
          <w:szCs w:val="24"/>
        </w:rPr>
        <w:t>изложенные в этих четырех главах, говорят в поддержку вышеизложенного утверждения?</w:t>
      </w:r>
    </w:p>
    <w:p w:rsidR="00291A55" w:rsidRPr="000644EC" w:rsidRDefault="00291A55" w:rsidP="00291A55">
      <w:pPr>
        <w:shd w:val="clear" w:color="auto" w:fill="FFFFFF"/>
        <w:tabs>
          <w:tab w:val="num" w:pos="1134"/>
        </w:tabs>
        <w:spacing w:before="360" w:line="260" w:lineRule="exact"/>
        <w:ind w:left="1134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 чем вы видите основу поддержки?</w:t>
      </w:r>
    </w:p>
    <w:p w:rsidR="00291A55" w:rsidRPr="000644EC" w:rsidRDefault="00291A55" w:rsidP="00291A55">
      <w:pPr>
        <w:numPr>
          <w:ilvl w:val="0"/>
          <w:numId w:val="2"/>
        </w:numPr>
        <w:shd w:val="clear" w:color="auto" w:fill="FFFFFF"/>
        <w:tabs>
          <w:tab w:val="clear" w:pos="1701"/>
          <w:tab w:val="num" w:pos="1134"/>
        </w:tabs>
        <w:spacing w:before="60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 чем оба сына разочаровали своих родителей?</w:t>
      </w:r>
    </w:p>
    <w:p w:rsidR="00291A55" w:rsidRPr="000644EC" w:rsidRDefault="00291A55" w:rsidP="00291A55">
      <w:pPr>
        <w:numPr>
          <w:ilvl w:val="0"/>
          <w:numId w:val="2"/>
        </w:numPr>
        <w:shd w:val="clear" w:color="auto" w:fill="FFFFFF"/>
        <w:tabs>
          <w:tab w:val="clear" w:pos="1701"/>
          <w:tab w:val="num" w:pos="1134"/>
        </w:tabs>
        <w:spacing w:before="60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Какие шаги предпринял  Исаак, пытаясь привести в порядок взаимоотношения в семье? (</w:t>
      </w:r>
      <w:proofErr w:type="gramStart"/>
      <w:r w:rsidRPr="000644EC">
        <w:rPr>
          <w:color w:val="000000"/>
          <w:spacing w:val="7"/>
          <w:sz w:val="24"/>
          <w:szCs w:val="24"/>
        </w:rPr>
        <w:t>см</w:t>
      </w:r>
      <w:proofErr w:type="gramEnd"/>
      <w:r w:rsidRPr="000644EC">
        <w:rPr>
          <w:color w:val="000000"/>
          <w:spacing w:val="7"/>
          <w:sz w:val="24"/>
          <w:szCs w:val="24"/>
        </w:rPr>
        <w:t>.27:34-40 и 28:1-5)</w:t>
      </w:r>
    </w:p>
    <w:p w:rsidR="00291A55" w:rsidRDefault="00291A55" w:rsidP="00291A55">
      <w:pPr>
        <w:shd w:val="clear" w:color="auto" w:fill="FFFFFF"/>
        <w:spacing w:line="260" w:lineRule="exact"/>
        <w:jc w:val="both"/>
        <w:rPr>
          <w:color w:val="000000"/>
          <w:spacing w:val="7"/>
          <w:sz w:val="24"/>
          <w:szCs w:val="24"/>
        </w:rPr>
      </w:pPr>
    </w:p>
    <w:p w:rsidR="00291A55" w:rsidRPr="0053790C" w:rsidRDefault="00291A55" w:rsidP="00291A55">
      <w:pPr>
        <w:shd w:val="clear" w:color="auto" w:fill="FFFFFF"/>
        <w:spacing w:line="260" w:lineRule="exact"/>
        <w:ind w:firstLine="567"/>
        <w:jc w:val="both"/>
        <w:rPr>
          <w:spacing w:val="7"/>
          <w:sz w:val="24"/>
          <w:szCs w:val="24"/>
        </w:rPr>
      </w:pPr>
      <w:r w:rsidRPr="000644EC">
        <w:rPr>
          <w:noProof/>
          <w:spacing w:val="7"/>
          <w:sz w:val="24"/>
          <w:szCs w:val="24"/>
        </w:rPr>
        <w:pict>
          <v:line id="_x0000_s1026" style="position:absolute;left:0;text-align:left;z-index:251660288;mso-position-horizontal-relative:margin" from="-128.65pt,134.65pt" to="-128.65pt,211.95pt" o:allowincell="f" strokeweight=".7pt">
            <w10:wrap anchorx="margin"/>
          </v:line>
        </w:pict>
      </w:r>
      <w:r w:rsidRPr="000644EC">
        <w:rPr>
          <w:noProof/>
          <w:spacing w:val="7"/>
          <w:sz w:val="24"/>
          <w:szCs w:val="24"/>
        </w:rPr>
        <w:pict>
          <v:line id="_x0000_s1027" style="position:absolute;left:0;text-align:left;z-index:251661312;mso-position-horizontal-relative:margin" from="-118.1pt,202.8pt" to="-118.1pt,211.45pt" o:allowincell="f" strokeweight=".25pt">
            <w10:wrap anchorx="margin"/>
          </v:line>
        </w:pict>
      </w:r>
      <w:r w:rsidRPr="000644EC">
        <w:rPr>
          <w:color w:val="000000"/>
          <w:spacing w:val="7"/>
          <w:sz w:val="24"/>
          <w:szCs w:val="24"/>
        </w:rPr>
        <w:t xml:space="preserve">Исаак слушал </w:t>
      </w:r>
      <w:proofErr w:type="spellStart"/>
      <w:r w:rsidRPr="000644EC">
        <w:rPr>
          <w:color w:val="000000"/>
          <w:spacing w:val="7"/>
          <w:sz w:val="24"/>
          <w:szCs w:val="24"/>
        </w:rPr>
        <w:t>Ревекку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и согласился, что Иаков должен уехать в Месопотамию, чтобы ...найти там себе жену. Поэтому Исаак позвал Иакова и сказал ему, что он не должен оставаться в доме и не надо искать себе жену здесь, среди </w:t>
      </w:r>
      <w:proofErr w:type="spellStart"/>
      <w:r w:rsidRPr="000644EC">
        <w:rPr>
          <w:color w:val="000000"/>
          <w:spacing w:val="7"/>
          <w:sz w:val="24"/>
          <w:szCs w:val="24"/>
        </w:rPr>
        <w:t>женщин-Хеттеянок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(28:1).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Он сказал ему, чтобы Иаков шел в дом </w:t>
      </w:r>
      <w:proofErr w:type="spellStart"/>
      <w:r w:rsidRPr="000644EC">
        <w:rPr>
          <w:color w:val="000000"/>
          <w:spacing w:val="7"/>
          <w:sz w:val="24"/>
          <w:szCs w:val="24"/>
        </w:rPr>
        <w:t>Вафуила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, его деда, в город </w:t>
      </w:r>
      <w:proofErr w:type="spellStart"/>
      <w:r w:rsidRPr="000644EC">
        <w:rPr>
          <w:color w:val="000000"/>
          <w:spacing w:val="7"/>
          <w:sz w:val="24"/>
          <w:szCs w:val="24"/>
        </w:rPr>
        <w:t>Харан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в Месопотамии, как предлагает его мать. ...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Затем Исаак простил Иакова и молился: "Пусть Всемогущий Бог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благословит тебя и охранит тебя на твоем пути. Пусть Он пошлет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тебе большое потомство и пусть станут потомки твои большим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народом.</w:t>
      </w:r>
      <w:r>
        <w:rPr>
          <w:color w:val="000000"/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Пусть   благословения   Господа   всегда   будут   с   тобой   и   твоим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потомством,   и   пусть   ты   наследуешь   землю,   которую  Господь обещал Аврааму (</w:t>
      </w:r>
      <w:r w:rsidRPr="00291A55">
        <w:rPr>
          <w:b/>
          <w:color w:val="000000"/>
          <w:spacing w:val="7"/>
          <w:sz w:val="24"/>
          <w:szCs w:val="24"/>
        </w:rPr>
        <w:t>28:3,4</w:t>
      </w:r>
      <w:r w:rsidRPr="000644EC">
        <w:rPr>
          <w:color w:val="000000"/>
          <w:spacing w:val="7"/>
          <w:sz w:val="24"/>
          <w:szCs w:val="24"/>
        </w:rPr>
        <w:t>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Затем Исаак и Иаков обня</w:t>
      </w:r>
      <w:r>
        <w:rPr>
          <w:color w:val="000000"/>
          <w:spacing w:val="7"/>
          <w:sz w:val="24"/>
          <w:szCs w:val="24"/>
        </w:rPr>
        <w:t xml:space="preserve">лись и поцеловали друг друга, и </w:t>
      </w:r>
      <w:r w:rsidRPr="000644EC">
        <w:rPr>
          <w:color w:val="000000"/>
          <w:spacing w:val="7"/>
          <w:sz w:val="24"/>
          <w:szCs w:val="24"/>
        </w:rPr>
        <w:t xml:space="preserve">Иаков распрощался и ушел в город </w:t>
      </w:r>
      <w:proofErr w:type="spellStart"/>
      <w:r w:rsidRPr="000644EC">
        <w:rPr>
          <w:color w:val="000000"/>
          <w:spacing w:val="7"/>
          <w:sz w:val="24"/>
          <w:szCs w:val="24"/>
        </w:rPr>
        <w:t>Харан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(28:5).</w:t>
      </w:r>
    </w:p>
    <w:p w:rsidR="00291A55" w:rsidRPr="000644EC" w:rsidRDefault="00291A55" w:rsidP="00291A55">
      <w:pPr>
        <w:numPr>
          <w:ilvl w:val="0"/>
          <w:numId w:val="2"/>
        </w:numPr>
        <w:shd w:val="clear" w:color="auto" w:fill="FFFFFF"/>
        <w:tabs>
          <w:tab w:val="clear" w:pos="1701"/>
        </w:tabs>
        <w:spacing w:before="36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Если бы Исаак жил в наши дни, какой бы совет он дал, тебе?</w:t>
      </w:r>
    </w:p>
    <w:p w:rsidR="00291A55" w:rsidRPr="000644EC" w:rsidRDefault="00291A55" w:rsidP="00291A55">
      <w:pPr>
        <w:shd w:val="clear" w:color="auto" w:fill="FFFFFF"/>
        <w:spacing w:before="720" w:line="260" w:lineRule="exact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Обсуждение в группе по уроку 5 (20 минут).</w:t>
      </w:r>
    </w:p>
    <w:p w:rsidR="00291A55" w:rsidRPr="000644EC" w:rsidRDefault="00291A55" w:rsidP="00291A55">
      <w:pPr>
        <w:numPr>
          <w:ilvl w:val="0"/>
          <w:numId w:val="4"/>
        </w:numPr>
        <w:shd w:val="clear" w:color="auto" w:fill="FFFFFF"/>
        <w:tabs>
          <w:tab w:val="left" w:pos="230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Пусть   каждый   возьмет   лист   бумаги   и   ручку и напишет на листе бумаги, чем характеризуются взаимоотношения любви.</w:t>
      </w:r>
    </w:p>
    <w:p w:rsidR="00291A55" w:rsidRPr="000644EC" w:rsidRDefault="00291A55" w:rsidP="00291A55">
      <w:pPr>
        <w:shd w:val="clear" w:color="auto" w:fill="FFFFFF"/>
        <w:spacing w:before="60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lastRenderedPageBreak/>
        <w:t>Дайте группе 5 минут, чтобы выполнить эту работу. Затем пусть каждый поделится своими записями со всей группой.</w:t>
      </w:r>
    </w:p>
    <w:p w:rsidR="00291A55" w:rsidRDefault="00291A55" w:rsidP="00291A55">
      <w:pPr>
        <w:shd w:val="clear" w:color="auto" w:fill="FFFFFF"/>
        <w:spacing w:before="360" w:line="260" w:lineRule="exact"/>
        <w:ind w:firstLine="708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Наш Небесный Отец дал нам прекрасный пример того, как Он возводил мосты взаимопонимания с нами — Его детьми, которые   отошли   от   Него.   С   помощью   Его   любви все рухнувшие   опоры   этого   моста   были   восстановлены. Он использует каждый библейский текст, конкретный пример, чтобы восстановить опоры</w:t>
      </w:r>
      <w:proofErr w:type="gramStart"/>
      <w:r w:rsidRPr="000644EC">
        <w:rPr>
          <w:color w:val="000000"/>
          <w:spacing w:val="7"/>
          <w:sz w:val="24"/>
          <w:szCs w:val="24"/>
        </w:rPr>
        <w:t xml:space="preserve"> С</w:t>
      </w:r>
      <w:proofErr w:type="gramEnd"/>
      <w:r w:rsidRPr="000644EC">
        <w:rPr>
          <w:color w:val="000000"/>
          <w:spacing w:val="7"/>
          <w:sz w:val="24"/>
          <w:szCs w:val="24"/>
        </w:rPr>
        <w:t>воих отношений с нами.</w:t>
      </w:r>
      <w:r>
        <w:rPr>
          <w:color w:val="000000"/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Умение слушать</w:t>
      </w:r>
      <w:r>
        <w:rPr>
          <w:color w:val="000000"/>
          <w:spacing w:val="7"/>
          <w:sz w:val="24"/>
          <w:szCs w:val="24"/>
        </w:rPr>
        <w:t>,</w:t>
      </w:r>
      <w:r w:rsidRPr="00AF3017"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о</w:t>
      </w:r>
      <w:r w:rsidRPr="000644EC">
        <w:rPr>
          <w:color w:val="000000"/>
          <w:spacing w:val="7"/>
          <w:sz w:val="24"/>
          <w:szCs w:val="24"/>
        </w:rPr>
        <w:t>ткрытость</w:t>
      </w:r>
      <w:r>
        <w:rPr>
          <w:color w:val="000000"/>
          <w:spacing w:val="7"/>
          <w:sz w:val="24"/>
          <w:szCs w:val="24"/>
        </w:rPr>
        <w:t xml:space="preserve">, </w:t>
      </w:r>
      <w:r>
        <w:rPr>
          <w:iCs/>
          <w:color w:val="000000"/>
          <w:spacing w:val="7"/>
          <w:sz w:val="24"/>
          <w:szCs w:val="24"/>
        </w:rPr>
        <w:t>п</w:t>
      </w:r>
      <w:r w:rsidRPr="000644EC">
        <w:rPr>
          <w:iCs/>
          <w:color w:val="000000"/>
          <w:spacing w:val="7"/>
          <w:sz w:val="24"/>
          <w:szCs w:val="24"/>
        </w:rPr>
        <w:t>од</w:t>
      </w:r>
      <w:r w:rsidRPr="000644EC">
        <w:rPr>
          <w:color w:val="000000"/>
          <w:spacing w:val="7"/>
          <w:sz w:val="24"/>
          <w:szCs w:val="24"/>
        </w:rPr>
        <w:t>держка</w:t>
      </w:r>
      <w:r>
        <w:rPr>
          <w:spacing w:val="7"/>
          <w:sz w:val="24"/>
          <w:szCs w:val="24"/>
        </w:rPr>
        <w:t xml:space="preserve">. </w:t>
      </w:r>
      <w:r w:rsidRPr="000644EC">
        <w:rPr>
          <w:color w:val="000000"/>
          <w:spacing w:val="7"/>
          <w:sz w:val="24"/>
          <w:szCs w:val="24"/>
        </w:rPr>
        <w:t>Преодолевать все, что мешает общению</w:t>
      </w:r>
      <w:r>
        <w:rPr>
          <w:color w:val="000000"/>
          <w:spacing w:val="7"/>
          <w:sz w:val="24"/>
          <w:szCs w:val="24"/>
        </w:rPr>
        <w:t xml:space="preserve">. </w:t>
      </w:r>
    </w:p>
    <w:p w:rsidR="00291A55" w:rsidRPr="00AF3017" w:rsidRDefault="00291A55" w:rsidP="00291A55">
      <w:pPr>
        <w:shd w:val="clear" w:color="auto" w:fill="FFFFFF"/>
        <w:spacing w:before="360" w:line="260" w:lineRule="exact"/>
        <w:ind w:firstLine="708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Осуждение</w:t>
      </w:r>
      <w:r>
        <w:rPr>
          <w:spacing w:val="7"/>
          <w:sz w:val="24"/>
          <w:szCs w:val="24"/>
        </w:rPr>
        <w:t>,</w:t>
      </w:r>
      <w:r>
        <w:rPr>
          <w:color w:val="000000"/>
          <w:spacing w:val="7"/>
          <w:sz w:val="24"/>
          <w:szCs w:val="24"/>
        </w:rPr>
        <w:t xml:space="preserve"> н</w:t>
      </w:r>
      <w:r w:rsidRPr="000644EC">
        <w:rPr>
          <w:color w:val="000000"/>
          <w:spacing w:val="7"/>
          <w:sz w:val="24"/>
          <w:szCs w:val="24"/>
        </w:rPr>
        <w:t>авязывание своих решений</w:t>
      </w:r>
      <w:r>
        <w:rPr>
          <w:spacing w:val="7"/>
          <w:sz w:val="24"/>
          <w:szCs w:val="24"/>
        </w:rPr>
        <w:t xml:space="preserve">, </w:t>
      </w:r>
      <w:r>
        <w:rPr>
          <w:color w:val="000000"/>
          <w:spacing w:val="7"/>
          <w:sz w:val="24"/>
          <w:szCs w:val="24"/>
        </w:rPr>
        <w:t>и</w:t>
      </w:r>
      <w:r w:rsidRPr="000644EC">
        <w:rPr>
          <w:color w:val="000000"/>
          <w:spacing w:val="7"/>
          <w:sz w:val="24"/>
          <w:szCs w:val="24"/>
        </w:rPr>
        <w:t>гнорирование нужд других</w:t>
      </w:r>
      <w:r>
        <w:rPr>
          <w:spacing w:val="7"/>
          <w:sz w:val="24"/>
          <w:szCs w:val="24"/>
        </w:rPr>
        <w:t xml:space="preserve">. </w:t>
      </w:r>
      <w:r w:rsidRPr="000644EC">
        <w:rPr>
          <w:color w:val="000000"/>
          <w:spacing w:val="7"/>
          <w:sz w:val="24"/>
          <w:szCs w:val="24"/>
        </w:rPr>
        <w:t>Какая из опор любви нуждается в ремонте в мосте ваших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взаимоотношений с вашими детьми? Попросите группу, тех,  кто имеет желание, поделиться своими проблемами и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попросить у Бога мудрости и помощи научиться налаживать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в своей семье взаимоотношения любви со своими детьми.</w:t>
      </w:r>
    </w:p>
    <w:p w:rsidR="00291A55" w:rsidRPr="000644EC" w:rsidRDefault="00291A55" w:rsidP="00291A55">
      <w:pPr>
        <w:shd w:val="clear" w:color="auto" w:fill="FFFFFF"/>
        <w:spacing w:before="720" w:line="260" w:lineRule="exact"/>
        <w:jc w:val="both"/>
        <w:rPr>
          <w:b/>
          <w:spacing w:val="7"/>
          <w:sz w:val="24"/>
          <w:szCs w:val="24"/>
        </w:rPr>
      </w:pPr>
      <w:r w:rsidRPr="000644EC">
        <w:rPr>
          <w:b/>
          <w:color w:val="000000"/>
          <w:spacing w:val="7"/>
          <w:sz w:val="24"/>
          <w:szCs w:val="24"/>
        </w:rPr>
        <w:t>Время молитвы (10 минут)</w:t>
      </w:r>
    </w:p>
    <w:p w:rsidR="00291A55" w:rsidRPr="000644EC" w:rsidRDefault="00291A55" w:rsidP="00291A55">
      <w:pPr>
        <w:shd w:val="clear" w:color="auto" w:fill="FFFFFF"/>
        <w:spacing w:before="600" w:line="260" w:lineRule="exact"/>
        <w:jc w:val="both"/>
        <w:rPr>
          <w:color w:val="000000"/>
          <w:spacing w:val="7"/>
          <w:sz w:val="24"/>
          <w:szCs w:val="24"/>
        </w:rPr>
      </w:pPr>
      <w:r w:rsidRPr="000644EC">
        <w:rPr>
          <w:i/>
          <w:iCs/>
          <w:color w:val="000000"/>
          <w:spacing w:val="7"/>
          <w:sz w:val="24"/>
          <w:szCs w:val="24"/>
        </w:rPr>
        <w:t>(Примечание для     руководителя:    выберите    одно     из    следующих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i/>
          <w:color w:val="000000"/>
          <w:spacing w:val="7"/>
          <w:sz w:val="24"/>
          <w:szCs w:val="24"/>
        </w:rPr>
        <w:t>предложений).</w:t>
      </w:r>
      <w:r w:rsidRPr="000644EC">
        <w:rPr>
          <w:color w:val="000000"/>
          <w:spacing w:val="7"/>
          <w:sz w:val="24"/>
          <w:szCs w:val="24"/>
        </w:rPr>
        <w:t xml:space="preserve"> </w:t>
      </w:r>
    </w:p>
    <w:p w:rsidR="00291A55" w:rsidRPr="000644EC" w:rsidRDefault="00291A55" w:rsidP="00291A55">
      <w:pPr>
        <w:numPr>
          <w:ilvl w:val="0"/>
          <w:numId w:val="6"/>
        </w:numPr>
        <w:shd w:val="clear" w:color="auto" w:fill="FFFFFF"/>
        <w:spacing w:before="60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Заведите молитвенный журнал в группе. Разделите каждую страницу на 2 части. В одной части записывайте просьбы, в другой — ответы на молитвы. Каждую неделю члены группы добавляют   свои   просьбы   и   записывают новые   ответы   на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bCs/>
          <w:color w:val="000000"/>
          <w:spacing w:val="7"/>
          <w:sz w:val="24"/>
          <w:szCs w:val="24"/>
        </w:rPr>
        <w:t>молитвы.</w:t>
      </w:r>
    </w:p>
    <w:p w:rsidR="00291A55" w:rsidRPr="000644EC" w:rsidRDefault="00291A55" w:rsidP="00291A55">
      <w:pPr>
        <w:numPr>
          <w:ilvl w:val="0"/>
          <w:numId w:val="6"/>
        </w:numPr>
        <w:shd w:val="clear" w:color="auto" w:fill="FFFFFF"/>
        <w:spacing w:before="60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Организуйте   молитвенную   цепочку.   Напишите   просьбы   на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записочках.    Добавляйте    каждую    неделю    новые    имена    и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просьбы. По цепочке молитесь по каждой просьбе в записках.</w:t>
      </w:r>
    </w:p>
    <w:p w:rsidR="00291A55" w:rsidRDefault="00291A55" w:rsidP="00291A55">
      <w:pPr>
        <w:shd w:val="clear" w:color="auto" w:fill="FFFFFF"/>
        <w:tabs>
          <w:tab w:val="left" w:pos="7454"/>
        </w:tabs>
        <w:rPr>
          <w:b/>
          <w:color w:val="000000"/>
          <w:spacing w:val="20"/>
          <w:sz w:val="24"/>
          <w:szCs w:val="24"/>
        </w:rPr>
      </w:pPr>
    </w:p>
    <w:p w:rsidR="00291A55" w:rsidRDefault="00291A55" w:rsidP="00291A55">
      <w:pPr>
        <w:shd w:val="clear" w:color="auto" w:fill="FFFFFF"/>
        <w:tabs>
          <w:tab w:val="left" w:pos="7454"/>
        </w:tabs>
        <w:jc w:val="center"/>
        <w:rPr>
          <w:b/>
          <w:color w:val="000000"/>
          <w:spacing w:val="20"/>
          <w:sz w:val="24"/>
          <w:szCs w:val="24"/>
        </w:rPr>
      </w:pPr>
    </w:p>
    <w:p w:rsidR="005B7712" w:rsidRDefault="005B7712"/>
    <w:sectPr w:rsidR="005B7712" w:rsidSect="005B771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8F4" w:rsidRDefault="001108F4" w:rsidP="00291A55">
      <w:r>
        <w:separator/>
      </w:r>
    </w:p>
  </w:endnote>
  <w:endnote w:type="continuationSeparator" w:id="0">
    <w:p w:rsidR="001108F4" w:rsidRDefault="001108F4" w:rsidP="00291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8F4" w:rsidRDefault="001108F4" w:rsidP="00291A55">
      <w:r>
        <w:separator/>
      </w:r>
    </w:p>
  </w:footnote>
  <w:footnote w:type="continuationSeparator" w:id="0">
    <w:p w:rsidR="001108F4" w:rsidRDefault="001108F4" w:rsidP="00291A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4486"/>
      <w:docPartObj>
        <w:docPartGallery w:val="Page Numbers (Top of Page)"/>
        <w:docPartUnique/>
      </w:docPartObj>
    </w:sdtPr>
    <w:sdtContent>
      <w:p w:rsidR="00291A55" w:rsidRDefault="00291A55">
        <w:pPr>
          <w:pStyle w:val="a3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91A55" w:rsidRDefault="00291A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404C"/>
    <w:multiLevelType w:val="hybridMultilevel"/>
    <w:tmpl w:val="12E664EA"/>
    <w:lvl w:ilvl="0" w:tplc="6C36E3CC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 w:tplc="C8E816BC">
      <w:start w:val="1"/>
      <w:numFmt w:val="bullet"/>
      <w:lvlText w:val=""/>
      <w:lvlJc w:val="left"/>
      <w:pPr>
        <w:tabs>
          <w:tab w:val="num" w:pos="1135"/>
        </w:tabs>
        <w:ind w:left="1531" w:hanging="396"/>
      </w:pPr>
      <w:rPr>
        <w:rFonts w:ascii="Symbol" w:hAnsi="Symbol" w:hint="default"/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E90CF1"/>
    <w:multiLevelType w:val="hybridMultilevel"/>
    <w:tmpl w:val="D68A1BF8"/>
    <w:lvl w:ilvl="0" w:tplc="D7BAB376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F521FC"/>
    <w:multiLevelType w:val="hybridMultilevel"/>
    <w:tmpl w:val="54FCBF0E"/>
    <w:lvl w:ilvl="0" w:tplc="A2CCE808">
      <w:start w:val="6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C56098"/>
    <w:multiLevelType w:val="hybridMultilevel"/>
    <w:tmpl w:val="F6B633C0"/>
    <w:lvl w:ilvl="0" w:tplc="33629518">
      <w:start w:val="5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7D6390"/>
    <w:multiLevelType w:val="hybridMultilevel"/>
    <w:tmpl w:val="0B90E33C"/>
    <w:lvl w:ilvl="0" w:tplc="08E458F4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B97756"/>
    <w:multiLevelType w:val="hybridMultilevel"/>
    <w:tmpl w:val="379CE64C"/>
    <w:lvl w:ilvl="0" w:tplc="3B128ED4">
      <w:start w:val="7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A55"/>
    <w:rsid w:val="001108F4"/>
    <w:rsid w:val="00291A55"/>
    <w:rsid w:val="005B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A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1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91A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1A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2010-11-18T06:29:00Z</dcterms:created>
  <dcterms:modified xsi:type="dcterms:W3CDTF">2010-11-18T06:34:00Z</dcterms:modified>
</cp:coreProperties>
</file>